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97D" w:rsidRDefault="0079097D" w:rsidP="0079097D">
      <w:pPr>
        <w:rPr>
          <w:rFonts w:ascii="Times New Roman" w:hAnsi="Times New Roman" w:cs="Times New Roman"/>
          <w:sz w:val="24"/>
          <w:szCs w:val="24"/>
        </w:rPr>
      </w:pPr>
      <w:r w:rsidRPr="00661A78">
        <w:rPr>
          <w:rFonts w:ascii="Times New Roman" w:hAnsi="Times New Roman" w:cs="Times New Roman"/>
          <w:sz w:val="24"/>
          <w:szCs w:val="24"/>
        </w:rPr>
        <w:t>Результаты анкетирования родителей по вопросу организации школьного питания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A805F5">
        <w:rPr>
          <w:rFonts w:ascii="Times New Roman" w:hAnsi="Times New Roman" w:cs="Times New Roman"/>
          <w:sz w:val="24"/>
          <w:szCs w:val="24"/>
        </w:rPr>
        <w:t>ата проведения анкетирования: 13</w:t>
      </w:r>
      <w:r>
        <w:rPr>
          <w:rFonts w:ascii="Times New Roman" w:hAnsi="Times New Roman" w:cs="Times New Roman"/>
          <w:sz w:val="24"/>
          <w:szCs w:val="24"/>
        </w:rPr>
        <w:t>.02. 2023г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анкетировании приняли учас</w:t>
      </w:r>
      <w:r w:rsidR="00A805F5">
        <w:rPr>
          <w:rFonts w:ascii="Times New Roman" w:hAnsi="Times New Roman" w:cs="Times New Roman"/>
          <w:sz w:val="24"/>
          <w:szCs w:val="24"/>
        </w:rPr>
        <w:t xml:space="preserve">тие родители обучающихся 1 – 11 </w:t>
      </w:r>
      <w:r>
        <w:rPr>
          <w:rFonts w:ascii="Times New Roman" w:hAnsi="Times New Roman" w:cs="Times New Roman"/>
          <w:sz w:val="24"/>
          <w:szCs w:val="24"/>
        </w:rPr>
        <w:t xml:space="preserve">классов, всего заполнено </w:t>
      </w:r>
    </w:p>
    <w:p w:rsidR="0079097D" w:rsidRDefault="0079097D" w:rsidP="007909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анкет.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843"/>
        <w:gridCol w:w="1275"/>
        <w:gridCol w:w="1134"/>
        <w:gridCol w:w="1276"/>
      </w:tblGrid>
      <w:tr w:rsidR="0079097D" w:rsidTr="00AD62E5">
        <w:tc>
          <w:tcPr>
            <w:tcW w:w="709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5528" w:type="dxa"/>
            <w:gridSpan w:val="4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0% 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сын (дочь) обедает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Если нет, то по какой причине?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ваш ребенок плотно завтракает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нравится школьная еда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Интересуетесь ли вы организацией горячего питания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Принимаете ли вы активное участие в классных и общешкольных мероприятиях, связанных с вопросами питания детей?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думаете, нужно ли приучать ребенка к культуре еды?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в школе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только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как в школе, так и дома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76" w:type="dxa"/>
          </w:tcPr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нет, не хватает времени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rPr>
          <w:trHeight w:val="1319"/>
        </w:trPr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Завтракает ли Ваш ребенок перед уходом в школу?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всегда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 фрукты или пьет напитки</w:t>
            </w:r>
          </w:p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Интересовались ли Вы меню школьной столовой?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однажды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редко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есть предложения (указать)</w:t>
            </w: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79097D" w:rsidRPr="00661A78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Нравится ли Вашему ребенку ассортимент блюд в школе?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79097D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97D" w:rsidTr="00AD62E5">
        <w:tc>
          <w:tcPr>
            <w:tcW w:w="709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79097D" w:rsidRPr="00686364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843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5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79097D" w:rsidRPr="00686364" w:rsidRDefault="00366788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097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79097D" w:rsidRDefault="0079097D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выборочного анк</w:t>
      </w:r>
      <w:r w:rsidR="00A805F5">
        <w:rPr>
          <w:rFonts w:ascii="Times New Roman" w:hAnsi="Times New Roman" w:cs="Times New Roman"/>
          <w:sz w:val="24"/>
          <w:szCs w:val="24"/>
        </w:rPr>
        <w:t>етирования обучающихся с 1 по 11</w:t>
      </w:r>
      <w:r>
        <w:rPr>
          <w:rFonts w:ascii="Times New Roman" w:hAnsi="Times New Roman" w:cs="Times New Roman"/>
          <w:sz w:val="24"/>
          <w:szCs w:val="24"/>
        </w:rPr>
        <w:t xml:space="preserve"> класс по вопросу организации школьного питания</w:t>
      </w:r>
    </w:p>
    <w:p w:rsidR="0079097D" w:rsidRDefault="00A805F5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 опроса: 13</w:t>
      </w:r>
      <w:bookmarkStart w:id="0" w:name="_GoBack"/>
      <w:bookmarkEnd w:id="0"/>
      <w:r w:rsidR="0079097D">
        <w:rPr>
          <w:rFonts w:ascii="Times New Roman" w:hAnsi="Times New Roman" w:cs="Times New Roman"/>
          <w:sz w:val="24"/>
          <w:szCs w:val="24"/>
        </w:rPr>
        <w:t>.02.2023г.</w:t>
      </w:r>
    </w:p>
    <w:p w:rsidR="0079097D" w:rsidRDefault="0079097D" w:rsidP="007909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Выборка составила 35 обучающихся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54"/>
        <w:gridCol w:w="4403"/>
        <w:gridCol w:w="1559"/>
        <w:gridCol w:w="1417"/>
        <w:gridCol w:w="1843"/>
      </w:tblGrid>
      <w:tr w:rsidR="0079097D" w:rsidTr="00E0229B">
        <w:tc>
          <w:tcPr>
            <w:tcW w:w="554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A7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403" w:type="dxa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4819" w:type="dxa"/>
            <w:gridSpan w:val="3"/>
          </w:tcPr>
          <w:p w:rsidR="0079097D" w:rsidRDefault="0079097D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ответа / % ответивших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40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обедаете в школе?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Довольны ли Вы качеством школьного питания?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ответа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403" w:type="dxa"/>
          </w:tcPr>
          <w:p w:rsidR="00E0229B" w:rsidRPr="00661A78" w:rsidRDefault="00E0229B" w:rsidP="00790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>Завтракает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ли Вы</w:t>
            </w:r>
            <w:r w:rsidRPr="004B5A52">
              <w:rPr>
                <w:rFonts w:ascii="Times New Roman" w:hAnsi="Times New Roman" w:cs="Times New Roman"/>
                <w:sz w:val="24"/>
                <w:szCs w:val="24"/>
              </w:rPr>
              <w:t xml:space="preserve"> перед уходом в школу?</w:t>
            </w:r>
          </w:p>
        </w:tc>
        <w:tc>
          <w:tcPr>
            <w:tcW w:w="1559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417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Интересуетесь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ли Вы меню школьной столовой?</w:t>
            </w:r>
          </w:p>
        </w:tc>
        <w:tc>
          <w:tcPr>
            <w:tcW w:w="1559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всегда    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417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иногда     </w:t>
            </w:r>
          </w:p>
          <w:p w:rsidR="00E0229B" w:rsidRPr="002965EF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843" w:type="dxa"/>
          </w:tcPr>
          <w:p w:rsidR="00E0229B" w:rsidRDefault="00E0229B" w:rsidP="00AD62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никогда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5EF">
              <w:rPr>
                <w:rFonts w:ascii="Times New Roman" w:hAnsi="Times New Roman" w:cs="Times New Roman"/>
                <w:sz w:val="24"/>
                <w:szCs w:val="24"/>
              </w:rPr>
              <w:t>Вас устраивает меню школьной столовой?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403" w:type="dxa"/>
          </w:tcPr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  <w:p w:rsidR="00E0229B" w:rsidRPr="00686364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Говорите ли В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ы с вашим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дома о пользе той или иной пищи, о витаминах, содержащихся в разных блюдах?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да, постоянно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17%</w:t>
            </w:r>
          </w:p>
        </w:tc>
      </w:tr>
      <w:tr w:rsidR="00E0229B" w:rsidTr="00E0229B">
        <w:tc>
          <w:tcPr>
            <w:tcW w:w="554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403" w:type="dxa"/>
          </w:tcPr>
          <w:p w:rsidR="00E0229B" w:rsidRPr="00661A78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Нравится ли Вам</w:t>
            </w: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 xml:space="preserve"> ассортимент блюд в школе?</w:t>
            </w:r>
          </w:p>
        </w:tc>
        <w:tc>
          <w:tcPr>
            <w:tcW w:w="1559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7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 всегда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843" w:type="dxa"/>
          </w:tcPr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6364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  <w:p w:rsidR="00E0229B" w:rsidRDefault="00E0229B" w:rsidP="00AD62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</w:tbl>
    <w:p w:rsidR="0079097D" w:rsidRDefault="0079097D" w:rsidP="0079097D"/>
    <w:p w:rsidR="00B32877" w:rsidRDefault="00B32877"/>
    <w:sectPr w:rsidR="00B32877" w:rsidSect="000957D3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9E8"/>
    <w:rsid w:val="001119E8"/>
    <w:rsid w:val="00366788"/>
    <w:rsid w:val="0079097D"/>
    <w:rsid w:val="00A805F5"/>
    <w:rsid w:val="00B32877"/>
    <w:rsid w:val="00E02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BD0D6"/>
  <w15:chartTrackingRefBased/>
  <w15:docId w15:val="{7E68C0F4-B324-4913-9B44-9F66779E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0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Поликарпов</dc:creator>
  <cp:keywords/>
  <dc:description/>
  <cp:lastModifiedBy>Кадрия</cp:lastModifiedBy>
  <cp:revision>4</cp:revision>
  <dcterms:created xsi:type="dcterms:W3CDTF">2023-06-19T22:05:00Z</dcterms:created>
  <dcterms:modified xsi:type="dcterms:W3CDTF">2023-06-20T08:35:00Z</dcterms:modified>
</cp:coreProperties>
</file>